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43" w:rsidRDefault="004D4132" w:rsidP="004D4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s-AR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es-AR"/>
        </w:rPr>
        <w:drawing>
          <wp:inline distT="0" distB="0" distL="0" distR="0">
            <wp:extent cx="1685925" cy="495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43" w:rsidRDefault="00D82143" w:rsidP="00912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es-AR"/>
        </w:rPr>
      </w:pPr>
    </w:p>
    <w:p w:rsidR="00912D34" w:rsidRPr="004D4132" w:rsidRDefault="00912D34" w:rsidP="004D413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es-AR"/>
        </w:rPr>
      </w:pPr>
      <w:r w:rsidRPr="004D4132">
        <w:rPr>
          <w:rFonts w:eastAsia="Times New Roman" w:cstheme="minorHAnsi"/>
          <w:b/>
          <w:sz w:val="48"/>
          <w:szCs w:val="48"/>
          <w:lang w:eastAsia="es-AR"/>
        </w:rPr>
        <w:t>CARISMA FUNDACIONAL DEL MCC</w:t>
      </w:r>
      <w:r w:rsidRPr="004D4132">
        <w:rPr>
          <w:rFonts w:eastAsia="Times New Roman" w:cstheme="minorHAnsi"/>
          <w:b/>
          <w:sz w:val="24"/>
          <w:szCs w:val="24"/>
          <w:lang w:eastAsia="es-AR"/>
        </w:rPr>
        <w:br/>
      </w:r>
      <w:r w:rsidRPr="004D4132">
        <w:rPr>
          <w:rFonts w:eastAsia="Times New Roman" w:cstheme="minorHAnsi"/>
          <w:b/>
          <w:sz w:val="28"/>
          <w:szCs w:val="28"/>
          <w:lang w:eastAsia="es-AR"/>
        </w:rPr>
        <w:t xml:space="preserve">Don Francisco </w:t>
      </w:r>
      <w:proofErr w:type="spellStart"/>
      <w:r w:rsidRPr="004D4132">
        <w:rPr>
          <w:rFonts w:eastAsia="Times New Roman" w:cstheme="minorHAnsi"/>
          <w:b/>
          <w:sz w:val="28"/>
          <w:szCs w:val="28"/>
          <w:lang w:eastAsia="es-AR"/>
        </w:rPr>
        <w:t>Senra</w:t>
      </w:r>
      <w:proofErr w:type="spellEnd"/>
      <w:r w:rsidRPr="004D4132">
        <w:rPr>
          <w:rFonts w:eastAsia="Times New Roman" w:cstheme="minorHAnsi"/>
          <w:b/>
          <w:sz w:val="28"/>
          <w:szCs w:val="28"/>
          <w:lang w:eastAsia="es-AR"/>
        </w:rPr>
        <w:t xml:space="preserve"> Coelho, </w:t>
      </w:r>
      <w:r w:rsidR="00E07C18" w:rsidRPr="004D4132">
        <w:rPr>
          <w:rFonts w:eastAsia="Times New Roman" w:cstheme="minorHAnsi"/>
          <w:b/>
          <w:sz w:val="28"/>
          <w:szCs w:val="28"/>
          <w:lang w:eastAsia="es-AR"/>
        </w:rPr>
        <w:t xml:space="preserve">ex </w:t>
      </w:r>
      <w:r w:rsidRPr="004D4132">
        <w:rPr>
          <w:rFonts w:eastAsia="Times New Roman" w:cstheme="minorHAnsi"/>
          <w:b/>
          <w:sz w:val="28"/>
          <w:szCs w:val="28"/>
          <w:lang w:eastAsia="es-AR"/>
        </w:rPr>
        <w:t>Asesor espiritua</w:t>
      </w:r>
      <w:r w:rsidR="00E07C18" w:rsidRPr="004D4132">
        <w:rPr>
          <w:rFonts w:eastAsia="Times New Roman" w:cstheme="minorHAnsi"/>
          <w:b/>
          <w:sz w:val="28"/>
          <w:szCs w:val="28"/>
          <w:lang w:eastAsia="es-AR"/>
        </w:rPr>
        <w:t>l del Comité Ejecutivo del OMCC</w:t>
      </w:r>
    </w:p>
    <w:p w:rsidR="00D428AE" w:rsidRPr="004D4132" w:rsidRDefault="00912D34" w:rsidP="004D41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es-AR"/>
        </w:rPr>
      </w:pPr>
      <w:r w:rsidRPr="004D4132">
        <w:rPr>
          <w:rFonts w:eastAsia="Times New Roman" w:cstheme="minorHAnsi"/>
          <w:sz w:val="28"/>
          <w:szCs w:val="28"/>
          <w:lang w:eastAsia="es-AR"/>
        </w:rPr>
        <w:t xml:space="preserve">¿No serán estos carismas, llamados fundacionales, junto con los mártires los signos de los tiempos más significativos para la Iglesia de nuestro tiempo? Respondiendo a la pregunta que les hacía, ¿cómo han convivido las iglesias locales con estos carismas? ¿Cuál es la prioridad de los ministros por estos dones ofrecidos por Dios a su Iglesia, dones de renovación? </w:t>
      </w:r>
    </w:p>
    <w:p w:rsidR="00912D34" w:rsidRPr="004D4132" w:rsidRDefault="00912D34" w:rsidP="004D41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es-AR"/>
        </w:rPr>
      </w:pPr>
      <w:bookmarkStart w:id="0" w:name="_GoBack"/>
      <w:r w:rsidRPr="004D4132">
        <w:rPr>
          <w:rFonts w:eastAsia="Times New Roman" w:cstheme="minorHAnsi"/>
          <w:sz w:val="28"/>
          <w:szCs w:val="28"/>
          <w:lang w:eastAsia="es-AR"/>
        </w:rPr>
        <w:t>¿Cuál ha sido la ósmosis integral de estos movimientos con las iglesias locales?</w:t>
      </w:r>
    </w:p>
    <w:bookmarkEnd w:id="0"/>
    <w:p w:rsidR="00912D34" w:rsidRPr="004D4132" w:rsidRDefault="00912D34" w:rsidP="004D41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es-AR"/>
        </w:rPr>
      </w:pPr>
      <w:r w:rsidRPr="004D4132">
        <w:rPr>
          <w:rFonts w:eastAsia="Times New Roman" w:cstheme="minorHAnsi"/>
          <w:sz w:val="28"/>
          <w:szCs w:val="28"/>
          <w:lang w:eastAsia="es-AR"/>
        </w:rPr>
        <w:t xml:space="preserve">Estoy convencido de que los movimientos ofrecidos siempre en una época y para un contexto, si son constantemente actualizados en la fidelidad al carisma fundacional con la lectura evangélica de la gran llamada de los signos de los tiempos, y en la disposición eclesiástica, siguen siendo grandes instrumentos de evangelización, a saber, el movimiento de los cursillos de cristiandad, sobre el cual me atrevo a decir que en las citas del pontificado del papa Francisco manifestados en la Exhortación Apostólica Evangelii gaudium, Iglesia en salida, la atención y la preferencia por las periferias, la atención a las víctimas en la prestación de servicios de un "hospital de </w:t>
      </w:r>
      <w:proofErr w:type="gramStart"/>
      <w:r w:rsidRPr="004D4132">
        <w:rPr>
          <w:rFonts w:eastAsia="Times New Roman" w:cstheme="minorHAnsi"/>
          <w:sz w:val="28"/>
          <w:szCs w:val="28"/>
          <w:lang w:eastAsia="es-AR"/>
        </w:rPr>
        <w:t>campaña</w:t>
      </w:r>
      <w:proofErr w:type="gramEnd"/>
      <w:r w:rsidRPr="004D4132">
        <w:rPr>
          <w:rFonts w:eastAsia="Times New Roman" w:cstheme="minorHAnsi"/>
          <w:sz w:val="28"/>
          <w:szCs w:val="28"/>
          <w:lang w:eastAsia="es-AR"/>
        </w:rPr>
        <w:t>", Iglesia en salida, evangelizar sobre la base de la amistad y la ternura, confianza y no proselitismo, los cursillos decía, asumen una indiscutible actualidad que en nuestra experiencia en la audiencia con el papa nos encontramos con el obispo de Roma entusiasmado y entusiasmante con este carisma dado por el Espíritu Santo a la Iglesia, a través de laicos dedicados a la fermentación de los ambientes de los años 40 del siglo XX.</w:t>
      </w:r>
    </w:p>
    <w:p w:rsidR="00912D34" w:rsidRPr="004D4132" w:rsidRDefault="00912D34" w:rsidP="004D4132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theme="minorHAnsi"/>
          <w:vanish/>
          <w:sz w:val="28"/>
          <w:szCs w:val="28"/>
          <w:lang w:eastAsia="es-AR"/>
        </w:rPr>
      </w:pPr>
      <w:r w:rsidRPr="004D4132">
        <w:rPr>
          <w:rFonts w:eastAsia="Times New Roman" w:cstheme="minorHAnsi"/>
          <w:vanish/>
          <w:sz w:val="28"/>
          <w:szCs w:val="28"/>
          <w:lang w:eastAsia="es-AR"/>
        </w:rPr>
        <w:t>Principio del formulario</w:t>
      </w:r>
    </w:p>
    <w:p w:rsidR="00912D34" w:rsidRPr="004D4132" w:rsidRDefault="00912D34" w:rsidP="004D413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AR"/>
        </w:rPr>
      </w:pPr>
    </w:p>
    <w:p w:rsidR="00912D34" w:rsidRPr="004D4132" w:rsidRDefault="00912D34" w:rsidP="004D4132">
      <w:pPr>
        <w:pBdr>
          <w:top w:val="single" w:sz="6" w:space="1" w:color="auto"/>
        </w:pBdr>
        <w:spacing w:after="0" w:line="240" w:lineRule="auto"/>
        <w:jc w:val="both"/>
        <w:rPr>
          <w:rFonts w:eastAsia="Times New Roman" w:cstheme="minorHAnsi"/>
          <w:vanish/>
          <w:sz w:val="28"/>
          <w:szCs w:val="28"/>
          <w:lang w:eastAsia="es-AR"/>
        </w:rPr>
      </w:pPr>
      <w:r w:rsidRPr="004D4132">
        <w:rPr>
          <w:rFonts w:eastAsia="Times New Roman" w:cstheme="minorHAnsi"/>
          <w:vanish/>
          <w:sz w:val="28"/>
          <w:szCs w:val="28"/>
          <w:lang w:eastAsia="es-AR"/>
        </w:rPr>
        <w:t>Final del formulario</w:t>
      </w:r>
    </w:p>
    <w:p w:rsidR="00CB3B1B" w:rsidRPr="004D4132" w:rsidRDefault="00CB3B1B" w:rsidP="004D4132">
      <w:pPr>
        <w:jc w:val="both"/>
        <w:rPr>
          <w:rFonts w:cstheme="minorHAnsi"/>
          <w:sz w:val="28"/>
          <w:szCs w:val="28"/>
        </w:rPr>
      </w:pPr>
    </w:p>
    <w:sectPr w:rsidR="00CB3B1B" w:rsidRPr="004D41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0fdwuRNAb9807AeQbIufIp12Zs=" w:salt="2/xMr/SyuynZtuU1oj6fT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34"/>
    <w:rsid w:val="0005794C"/>
    <w:rsid w:val="004D4132"/>
    <w:rsid w:val="006748FE"/>
    <w:rsid w:val="00692E75"/>
    <w:rsid w:val="00912D34"/>
    <w:rsid w:val="00B24873"/>
    <w:rsid w:val="00CB3B1B"/>
    <w:rsid w:val="00D428AE"/>
    <w:rsid w:val="00D82143"/>
    <w:rsid w:val="00E0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1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2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40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1455</Characters>
  <Application>Microsoft Office Word</Application>
  <DocSecurity>8</DocSecurity>
  <Lines>12</Lines>
  <Paragraphs>3</Paragraphs>
  <ScaleCrop>false</ScaleCrop>
  <Company>HP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María</cp:lastModifiedBy>
  <cp:revision>3</cp:revision>
  <dcterms:created xsi:type="dcterms:W3CDTF">2020-04-03T02:39:00Z</dcterms:created>
  <dcterms:modified xsi:type="dcterms:W3CDTF">2020-04-03T02:40:00Z</dcterms:modified>
</cp:coreProperties>
</file>